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5319" w14:textId="77777777" w:rsidR="007E34FE" w:rsidRDefault="007E34FE" w:rsidP="007E34FE"/>
    <w:p w14:paraId="3B00DB20" w14:textId="75552326" w:rsidR="007E34FE" w:rsidRDefault="007E34FE" w:rsidP="007E34FE">
      <w:proofErr w:type="spellStart"/>
      <w:r>
        <w:t>Defines</w:t>
      </w:r>
      <w:proofErr w:type="spellEnd"/>
      <w:r>
        <w:t xml:space="preserve">, </w:t>
      </w:r>
      <w:proofErr w:type="spellStart"/>
      <w:r>
        <w:t>compares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explains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profession's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, </w:t>
      </w:r>
      <w:proofErr w:type="spellStart"/>
      <w:r>
        <w:t>theories</w:t>
      </w:r>
      <w:proofErr w:type="spellEnd"/>
      <w:r>
        <w:t xml:space="preserve">,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>.</w:t>
      </w:r>
    </w:p>
    <w:p w14:paraId="5F5BE4F9" w14:textId="4C4CE1FE" w:rsidR="007E34FE" w:rsidRDefault="007E34FE" w:rsidP="007E34FE">
      <w:proofErr w:type="spellStart"/>
      <w:r>
        <w:t>It</w:t>
      </w:r>
      <w:proofErr w:type="spellEnd"/>
      <w:r>
        <w:t xml:space="preserve"> </w:t>
      </w:r>
      <w:proofErr w:type="spellStart"/>
      <w:r>
        <w:t>explains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,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relates</w:t>
      </w:r>
      <w:proofErr w:type="spellEnd"/>
      <w:r>
        <w:t xml:space="preserve"> it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theories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evaluates</w:t>
      </w:r>
      <w:proofErr w:type="spellEnd"/>
      <w:r>
        <w:t xml:space="preserve"> it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-life </w:t>
      </w:r>
      <w:proofErr w:type="spellStart"/>
      <w:r>
        <w:t>examples</w:t>
      </w:r>
      <w:proofErr w:type="spellEnd"/>
      <w:r>
        <w:t>.</w:t>
      </w:r>
    </w:p>
    <w:p w14:paraId="43C4DBBA" w14:textId="5B673041" w:rsidR="007E34FE" w:rsidRDefault="007E34FE" w:rsidP="007E34FE">
      <w:proofErr w:type="spellStart"/>
      <w:r>
        <w:t>Explains</w:t>
      </w:r>
      <w:proofErr w:type="spellEnd"/>
      <w:r>
        <w:t xml:space="preserve">, </w:t>
      </w:r>
      <w:proofErr w:type="spellStart"/>
      <w:r>
        <w:t>analyses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on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,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contexts</w:t>
      </w:r>
      <w:proofErr w:type="spellEnd"/>
      <w:r>
        <w:t>.</w:t>
      </w:r>
    </w:p>
    <w:p w14:paraId="7355048F" w14:textId="20B301AF" w:rsidR="007E34FE" w:rsidRDefault="007E34FE" w:rsidP="007E34FE">
      <w:proofErr w:type="spellStart"/>
      <w:r>
        <w:t>Identifies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of </w:t>
      </w:r>
      <w:proofErr w:type="spellStart"/>
      <w:r>
        <w:t>disadvantaged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,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 </w:t>
      </w:r>
      <w:proofErr w:type="spellStart"/>
      <w:r>
        <w:t>analyzes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prepares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plans</w:t>
      </w:r>
      <w:proofErr w:type="spellEnd"/>
      <w:r>
        <w:t>.</w:t>
      </w:r>
    </w:p>
    <w:p w14:paraId="1D42A33A" w14:textId="5744315F" w:rsidR="007E34FE" w:rsidRDefault="007E34FE" w:rsidP="007E34FE">
      <w:proofErr w:type="spellStart"/>
      <w:r>
        <w:t>Collects</w:t>
      </w:r>
      <w:proofErr w:type="spellEnd"/>
      <w:r>
        <w:t xml:space="preserve"> data, </w:t>
      </w:r>
      <w:proofErr w:type="spellStart"/>
      <w:r>
        <w:t>analyzes</w:t>
      </w:r>
      <w:proofErr w:type="spellEnd"/>
      <w:r>
        <w:t xml:space="preserve"> it, </w:t>
      </w:r>
      <w:proofErr w:type="spellStart"/>
      <w:r>
        <w:t>interprets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prepares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.</w:t>
      </w:r>
    </w:p>
    <w:p w14:paraId="1F3A5B28" w14:textId="649C48FD" w:rsidR="007E34FE" w:rsidRDefault="007E34FE" w:rsidP="007E34FE">
      <w:proofErr w:type="spellStart"/>
      <w:r>
        <w:t>Applies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intervention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in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trauma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,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sensitivity</w:t>
      </w:r>
      <w:proofErr w:type="spellEnd"/>
      <w:r>
        <w:t>.</w:t>
      </w:r>
    </w:p>
    <w:p w14:paraId="722B1D04" w14:textId="1D68F66D" w:rsidR="007E34FE" w:rsidRDefault="007E34FE" w:rsidP="007E34FE">
      <w:proofErr w:type="spellStart"/>
      <w:r>
        <w:t>Communicates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,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,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interview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manages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</w:p>
    <w:p w14:paraId="6D3F0F9A" w14:textId="62E7D659" w:rsidR="007E34FE" w:rsidRDefault="007E34FE" w:rsidP="007E34FE">
      <w:proofErr w:type="spellStart"/>
      <w:r>
        <w:t>Prepares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implements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p w14:paraId="5814AA9E" w14:textId="73170672" w:rsidR="007E34FE" w:rsidRDefault="007E34FE" w:rsidP="007E34FE">
      <w:proofErr w:type="spellStart"/>
      <w:r>
        <w:t>Follows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integrates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in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>.</w:t>
      </w:r>
    </w:p>
    <w:p w14:paraId="6D1BA390" w14:textId="409E0E25" w:rsidR="007E34FE" w:rsidRDefault="007E34FE" w:rsidP="007E34FE">
      <w:proofErr w:type="spellStart"/>
      <w:r>
        <w:t>It</w:t>
      </w:r>
      <w:proofErr w:type="spellEnd"/>
      <w:r>
        <w:t xml:space="preserve"> </w:t>
      </w:r>
      <w:proofErr w:type="spellStart"/>
      <w:r>
        <w:t>identifies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injustices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, </w:t>
      </w:r>
      <w:proofErr w:type="spellStart"/>
      <w:r>
        <w:t>develops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carries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advocacy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>.</w:t>
      </w:r>
    </w:p>
    <w:p w14:paraId="0C804E53" w14:textId="0B7DDBF6" w:rsidR="007E34FE" w:rsidRDefault="007E34FE" w:rsidP="007E34FE">
      <w:proofErr w:type="spellStart"/>
      <w:r>
        <w:t>Collaborates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disciplines</w:t>
      </w:r>
      <w:proofErr w:type="spellEnd"/>
      <w:r>
        <w:t xml:space="preserve"> </w:t>
      </w:r>
      <w:proofErr w:type="spellStart"/>
      <w:r>
        <w:t>participates</w:t>
      </w:r>
      <w:proofErr w:type="spellEnd"/>
      <w:r>
        <w:t xml:space="preserve"> in </w:t>
      </w:r>
      <w:proofErr w:type="spellStart"/>
      <w:r>
        <w:t>teamwork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fulfils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goals</w:t>
      </w:r>
      <w:proofErr w:type="spellEnd"/>
      <w:r>
        <w:t>.</w:t>
      </w:r>
    </w:p>
    <w:p w14:paraId="31496ACB" w14:textId="77777777" w:rsidR="007E34FE" w:rsidRDefault="007E34FE" w:rsidP="007E34FE"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,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models</w:t>
      </w:r>
      <w:proofErr w:type="spellEnd"/>
      <w:r>
        <w:t>.</w:t>
      </w:r>
    </w:p>
    <w:p w14:paraId="6892C0C4" w14:textId="77777777" w:rsidR="007E34FE" w:rsidRDefault="007E34FE" w:rsidP="007E34FE"/>
    <w:p w14:paraId="56918A9B" w14:textId="77777777" w:rsidR="00655C38" w:rsidRDefault="00655C38"/>
    <w:sectPr w:rsidR="00655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38"/>
    <w:rsid w:val="00655C38"/>
    <w:rsid w:val="007E34FE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02EE"/>
  <w15:chartTrackingRefBased/>
  <w15:docId w15:val="{72343B1F-73BD-4039-95D5-909A250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55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5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5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5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5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5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5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5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5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5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5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5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5C3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5C3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5C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5C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5C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5C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5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5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5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55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5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55C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5C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55C3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5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5C3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5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1522</Characters>
  <Application>Microsoft Office Word</Application>
  <DocSecurity>0</DocSecurity>
  <Lines>46</Lines>
  <Paragraphs>14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Sefa Ulu</dc:creator>
  <cp:keywords/>
  <dc:description/>
  <cp:lastModifiedBy>Abdurrahman Sefa Ulu</cp:lastModifiedBy>
  <cp:revision>3</cp:revision>
  <dcterms:created xsi:type="dcterms:W3CDTF">2025-09-30T12:42:00Z</dcterms:created>
  <dcterms:modified xsi:type="dcterms:W3CDTF">2025-09-30T12:44:00Z</dcterms:modified>
</cp:coreProperties>
</file>